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EB4DA" w14:textId="31F9A5A7" w:rsidR="0095731D" w:rsidRDefault="00151B88">
      <w:pPr>
        <w:pStyle w:val="BodyA"/>
        <w:rPr>
          <w:b/>
          <w:bCs/>
        </w:rPr>
      </w:pPr>
      <w:r>
        <w:rPr>
          <w:b/>
          <w:bCs/>
        </w:rPr>
        <w:t xml:space="preserve">Checklist for Pearson Edexcel Level 3 Extended Project Qualification (EPQ) </w:t>
      </w:r>
      <w:r w:rsidR="0095731D">
        <w:rPr>
          <w:b/>
          <w:bCs/>
        </w:rPr>
        <w:t xml:space="preserve">– </w:t>
      </w:r>
      <w:r w:rsidR="00825084">
        <w:rPr>
          <w:b/>
          <w:bCs/>
        </w:rPr>
        <w:t>Investigation</w:t>
      </w:r>
      <w:r w:rsidR="0095731D">
        <w:rPr>
          <w:b/>
          <w:bCs/>
        </w:rPr>
        <w:t xml:space="preserve"> projects</w:t>
      </w:r>
      <w:r w:rsidR="003E3BBE">
        <w:rPr>
          <w:b/>
          <w:bCs/>
        </w:rPr>
        <w:t xml:space="preserve"> </w:t>
      </w:r>
    </w:p>
    <w:p w14:paraId="55408FE4" w14:textId="28DCFABE" w:rsidR="0095731D" w:rsidRDefault="0095731D">
      <w:pPr>
        <w:pStyle w:val="BodyA"/>
        <w:rPr>
          <w:b/>
          <w:bCs/>
        </w:rPr>
      </w:pPr>
    </w:p>
    <w:p w14:paraId="408C077E" w14:textId="0BA40E5D" w:rsidR="0095731D" w:rsidRDefault="0095731D">
      <w:pPr>
        <w:pStyle w:val="BodyA"/>
        <w:rPr>
          <w:b/>
          <w:bCs/>
        </w:rPr>
      </w:pPr>
      <w:r>
        <w:rPr>
          <w:b/>
          <w:bCs/>
        </w:rPr>
        <w:t>NAME:___________________________________________</w:t>
      </w:r>
    </w:p>
    <w:p w14:paraId="2FC7B272" w14:textId="1B157CC8" w:rsidR="0095731D" w:rsidRDefault="0095731D">
      <w:pPr>
        <w:pStyle w:val="BodyA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2"/>
        <w:gridCol w:w="852"/>
        <w:gridCol w:w="957"/>
        <w:gridCol w:w="852"/>
        <w:gridCol w:w="4172"/>
      </w:tblGrid>
      <w:tr w:rsidR="00151B88" w:rsidRPr="00825084" w14:paraId="5EDF8541" w14:textId="77777777" w:rsidTr="004E6481">
        <w:tc>
          <w:tcPr>
            <w:tcW w:w="9555" w:type="dxa"/>
            <w:gridSpan w:val="5"/>
          </w:tcPr>
          <w:p w14:paraId="4DEED7F4" w14:textId="6990003E" w:rsidR="00151B88" w:rsidRPr="006935B1" w:rsidRDefault="00151B88" w:rsidP="006935B1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95731D">
              <w:rPr>
                <w:rFonts w:cs="Arial"/>
                <w:b/>
                <w:bCs/>
                <w:sz w:val="24"/>
              </w:rPr>
              <w:t>Approx</w:t>
            </w:r>
            <w:proofErr w:type="spellEnd"/>
            <w:r w:rsidRPr="0095731D">
              <w:rPr>
                <w:rFonts w:cs="Arial"/>
                <w:b/>
                <w:bCs/>
                <w:sz w:val="24"/>
              </w:rPr>
              <w:t xml:space="preserve"> </w:t>
            </w:r>
            <w:r>
              <w:rPr>
                <w:rFonts w:cs="Arial"/>
                <w:b/>
                <w:bCs/>
                <w:sz w:val="24"/>
              </w:rPr>
              <w:t>5</w:t>
            </w:r>
            <w:r>
              <w:rPr>
                <w:rFonts w:cs="Arial"/>
                <w:b/>
                <w:bCs/>
                <w:sz w:val="24"/>
              </w:rPr>
              <w:t>000</w:t>
            </w:r>
            <w:r w:rsidRPr="00481FA1">
              <w:rPr>
                <w:rFonts w:cs="Arial"/>
                <w:b/>
                <w:bCs/>
                <w:sz w:val="24"/>
              </w:rPr>
              <w:t>–</w:t>
            </w:r>
            <w:r>
              <w:rPr>
                <w:rFonts w:cs="Arial"/>
                <w:b/>
                <w:bCs/>
                <w:sz w:val="24"/>
              </w:rPr>
              <w:t>6</w:t>
            </w:r>
            <w:r w:rsidRPr="00481FA1">
              <w:rPr>
                <w:rFonts w:cs="Arial"/>
                <w:b/>
                <w:bCs/>
                <w:sz w:val="24"/>
              </w:rPr>
              <w:t xml:space="preserve">000 </w:t>
            </w:r>
            <w:r w:rsidRPr="0095731D">
              <w:rPr>
                <w:rFonts w:cs="Arial"/>
                <w:b/>
                <w:bCs/>
                <w:sz w:val="24"/>
              </w:rPr>
              <w:t>word</w:t>
            </w:r>
            <w:r w:rsidR="00B75C00">
              <w:rPr>
                <w:rFonts w:cs="Arial"/>
                <w:b/>
                <w:bCs/>
                <w:sz w:val="24"/>
              </w:rPr>
              <w:t>s</w:t>
            </w:r>
          </w:p>
        </w:tc>
      </w:tr>
      <w:tr w:rsidR="00825084" w:rsidRPr="00825084" w14:paraId="57843073" w14:textId="77777777" w:rsidTr="006935B1">
        <w:tc>
          <w:tcPr>
            <w:tcW w:w="2722" w:type="dxa"/>
          </w:tcPr>
          <w:p w14:paraId="5C346BE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621CC606" w14:textId="1009B25B" w:rsidR="00D10F23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color w:val="FF0000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color w:val="FF0000"/>
                <w:sz w:val="22"/>
                <w:szCs w:val="22"/>
                <w:bdr w:val="nil"/>
                <w:lang w:eastAsia="en-GB"/>
              </w:rPr>
              <w:t>NOT DONE</w:t>
            </w:r>
          </w:p>
        </w:tc>
        <w:tc>
          <w:tcPr>
            <w:tcW w:w="957" w:type="dxa"/>
          </w:tcPr>
          <w:p w14:paraId="7D5424D3" w14:textId="3F85A0AF" w:rsidR="00825084" w:rsidRPr="00825084" w:rsidRDefault="00825084" w:rsidP="006935B1">
            <w:pPr>
              <w:pStyle w:val="BodyA"/>
              <w:rPr>
                <w:rFonts w:cs="Arial"/>
                <w:color w:val="FFB81C" w:themeColor="accent6"/>
                <w:sz w:val="22"/>
                <w:szCs w:val="22"/>
              </w:rPr>
            </w:pPr>
            <w:r w:rsidRPr="006935B1">
              <w:rPr>
                <w:rFonts w:eastAsia="Arial Unicode MS" w:cs="Arial"/>
                <w:b/>
                <w:bCs/>
                <w:color w:val="FFC000"/>
                <w:sz w:val="22"/>
                <w:szCs w:val="22"/>
                <w:bdr w:val="nil"/>
                <w:lang w:eastAsia="en-GB"/>
              </w:rPr>
              <w:t>SOME</w:t>
            </w:r>
            <w:r w:rsidR="006935B1">
              <w:rPr>
                <w:rFonts w:eastAsia="Arial Unicode MS" w:cs="Arial"/>
                <w:b/>
                <w:bCs/>
                <w:color w:val="FFC000"/>
                <w:sz w:val="22"/>
                <w:szCs w:val="22"/>
                <w:bdr w:val="nil"/>
                <w:lang w:eastAsia="en-GB"/>
              </w:rPr>
              <w:t xml:space="preserve"> </w:t>
            </w:r>
            <w:r w:rsidRPr="006935B1">
              <w:rPr>
                <w:rFonts w:eastAsia="Arial Unicode MS" w:cs="Arial"/>
                <w:b/>
                <w:bCs/>
                <w:color w:val="FFC000"/>
                <w:sz w:val="22"/>
                <w:szCs w:val="22"/>
                <w:bdr w:val="nil"/>
                <w:lang w:eastAsia="en-GB"/>
              </w:rPr>
              <w:t>DONE</w:t>
            </w:r>
          </w:p>
        </w:tc>
        <w:tc>
          <w:tcPr>
            <w:tcW w:w="852" w:type="dxa"/>
          </w:tcPr>
          <w:p w14:paraId="7CA0801C" w14:textId="410FC50E" w:rsidR="00825084" w:rsidRPr="00825084" w:rsidRDefault="006935B1" w:rsidP="006935B1">
            <w:pPr>
              <w:pStyle w:val="BodyA"/>
              <w:jc w:val="center"/>
              <w:rPr>
                <w:rFonts w:cs="Arial"/>
                <w:sz w:val="22"/>
                <w:szCs w:val="22"/>
              </w:rPr>
            </w:pPr>
            <w:r w:rsidRPr="006935B1">
              <w:rPr>
                <w:rFonts w:eastAsia="Arial Unicode MS" w:cs="Arial"/>
                <w:b/>
                <w:bCs/>
                <w:color w:val="00B050"/>
                <w:sz w:val="22"/>
                <w:szCs w:val="22"/>
                <w:bdr w:val="nil"/>
                <w:lang w:eastAsia="en-GB"/>
              </w:rPr>
              <w:t>DONE IT</w:t>
            </w:r>
          </w:p>
        </w:tc>
        <w:tc>
          <w:tcPr>
            <w:tcW w:w="4172" w:type="dxa"/>
          </w:tcPr>
          <w:p w14:paraId="345FBA8B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Comments</w:t>
            </w:r>
          </w:p>
        </w:tc>
      </w:tr>
      <w:tr w:rsidR="00825084" w:rsidRPr="00825084" w14:paraId="0C04DD95" w14:textId="77777777" w:rsidTr="006935B1">
        <w:tc>
          <w:tcPr>
            <w:tcW w:w="9555" w:type="dxa"/>
            <w:gridSpan w:val="5"/>
          </w:tcPr>
          <w:p w14:paraId="05439056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 xml:space="preserve">Abstract (200 words) </w:t>
            </w:r>
          </w:p>
        </w:tc>
      </w:tr>
      <w:tr w:rsidR="00825084" w:rsidRPr="00825084" w14:paraId="29777D5F" w14:textId="77777777" w:rsidTr="006935B1">
        <w:tc>
          <w:tcPr>
            <w:tcW w:w="2722" w:type="dxa"/>
          </w:tcPr>
          <w:p w14:paraId="31B5424B" w14:textId="2F299006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Summari</w:t>
            </w:r>
            <w:r w:rsidR="00D10F23"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s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e aim, methods, data and conclusion</w:t>
            </w:r>
          </w:p>
        </w:tc>
        <w:tc>
          <w:tcPr>
            <w:tcW w:w="852" w:type="dxa"/>
          </w:tcPr>
          <w:p w14:paraId="11BD14AF" w14:textId="77777777" w:rsidR="00825084" w:rsidRPr="00825084" w:rsidRDefault="00825084" w:rsidP="00680BC4">
            <w:pPr>
              <w:rPr>
                <w:rFonts w:ascii="Arial" w:hAnsi="Arial" w:cs="Arial"/>
                <w:b/>
                <w:color w:val="003057" w:themeColor="accent2"/>
                <w:sz w:val="22"/>
                <w:szCs w:val="22"/>
                <w:u w:val="single"/>
              </w:rPr>
            </w:pPr>
          </w:p>
        </w:tc>
        <w:tc>
          <w:tcPr>
            <w:tcW w:w="957" w:type="dxa"/>
          </w:tcPr>
          <w:p w14:paraId="1DCF4475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852" w:type="dxa"/>
          </w:tcPr>
          <w:p w14:paraId="33820FE6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172" w:type="dxa"/>
          </w:tcPr>
          <w:p w14:paraId="1FA8CAC4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825084" w:rsidRPr="00825084" w14:paraId="017D9AD0" w14:textId="77777777" w:rsidTr="006935B1">
        <w:tc>
          <w:tcPr>
            <w:tcW w:w="9555" w:type="dxa"/>
            <w:gridSpan w:val="5"/>
          </w:tcPr>
          <w:p w14:paraId="681179E1" w14:textId="77777777" w:rsidR="00825084" w:rsidRPr="00D10F23" w:rsidRDefault="00825084" w:rsidP="006935B1">
            <w:pPr>
              <w:pStyle w:val="BodyA"/>
              <w:rPr>
                <w:rFonts w:cs="Arial"/>
                <w:b/>
                <w:sz w:val="22"/>
                <w:szCs w:val="22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Introduction (500 words)</w:t>
            </w:r>
          </w:p>
        </w:tc>
      </w:tr>
      <w:tr w:rsidR="00825084" w:rsidRPr="00825084" w14:paraId="546CFC3D" w14:textId="77777777" w:rsidTr="006935B1">
        <w:tc>
          <w:tcPr>
            <w:tcW w:w="2722" w:type="dxa"/>
          </w:tcPr>
          <w:p w14:paraId="4AA8CA85" w14:textId="14EAC57E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Explain importance of the question</w:t>
            </w:r>
          </w:p>
        </w:tc>
        <w:tc>
          <w:tcPr>
            <w:tcW w:w="852" w:type="dxa"/>
          </w:tcPr>
          <w:p w14:paraId="486E298F" w14:textId="77777777" w:rsidR="00825084" w:rsidRPr="00825084" w:rsidRDefault="00825084" w:rsidP="00680BC4">
            <w:pPr>
              <w:rPr>
                <w:rFonts w:ascii="Arial" w:hAnsi="Arial" w:cs="Arial"/>
                <w:color w:val="003057" w:themeColor="accent2"/>
                <w:sz w:val="22"/>
                <w:szCs w:val="22"/>
              </w:rPr>
            </w:pPr>
          </w:p>
        </w:tc>
        <w:tc>
          <w:tcPr>
            <w:tcW w:w="957" w:type="dxa"/>
          </w:tcPr>
          <w:p w14:paraId="453D1EB4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54CFAB5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3DEE160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0056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45C1379B" w14:textId="77777777" w:rsidTr="006935B1">
        <w:tc>
          <w:tcPr>
            <w:tcW w:w="2722" w:type="dxa"/>
          </w:tcPr>
          <w:p w14:paraId="6DFA340A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State hypotheses</w:t>
            </w:r>
          </w:p>
          <w:p w14:paraId="7415A1AC" w14:textId="4A59B178" w:rsidR="00825084" w:rsidRPr="00825084" w:rsidRDefault="00825084" w:rsidP="00680BC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CE84ACD" w14:textId="77777777" w:rsidR="00825084" w:rsidRPr="00825084" w:rsidRDefault="00825084" w:rsidP="00680BC4">
            <w:pPr>
              <w:rPr>
                <w:rFonts w:ascii="Arial" w:hAnsi="Arial" w:cs="Arial"/>
                <w:color w:val="003057" w:themeColor="accent2"/>
                <w:sz w:val="22"/>
                <w:szCs w:val="22"/>
              </w:rPr>
            </w:pPr>
          </w:p>
        </w:tc>
        <w:tc>
          <w:tcPr>
            <w:tcW w:w="957" w:type="dxa"/>
          </w:tcPr>
          <w:p w14:paraId="768A9C7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EA1AD7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5B89850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539CD0FF" w14:textId="77777777" w:rsidTr="006935B1">
        <w:tc>
          <w:tcPr>
            <w:tcW w:w="2722" w:type="dxa"/>
          </w:tcPr>
          <w:p w14:paraId="207F1BE3" w14:textId="5E8FBFD6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Outline areas to be explored in investigation</w:t>
            </w:r>
          </w:p>
        </w:tc>
        <w:tc>
          <w:tcPr>
            <w:tcW w:w="852" w:type="dxa"/>
          </w:tcPr>
          <w:p w14:paraId="475DA07E" w14:textId="77777777" w:rsidR="00825084" w:rsidRPr="00825084" w:rsidRDefault="00825084" w:rsidP="00680BC4">
            <w:pPr>
              <w:rPr>
                <w:rFonts w:ascii="Arial" w:hAnsi="Arial" w:cs="Arial"/>
                <w:color w:val="003057" w:themeColor="accent2"/>
                <w:sz w:val="22"/>
                <w:szCs w:val="22"/>
              </w:rPr>
            </w:pPr>
          </w:p>
        </w:tc>
        <w:tc>
          <w:tcPr>
            <w:tcW w:w="957" w:type="dxa"/>
          </w:tcPr>
          <w:p w14:paraId="6DE2D11F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17D79D0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35B6FB9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DF110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498D8893" w14:textId="77777777" w:rsidTr="006935B1">
        <w:tc>
          <w:tcPr>
            <w:tcW w:w="2722" w:type="dxa"/>
          </w:tcPr>
          <w:p w14:paraId="38445732" w14:textId="77777777" w:rsidR="00825084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Define key words</w:t>
            </w:r>
          </w:p>
          <w:p w14:paraId="2BE3A3B1" w14:textId="1AC2A518" w:rsidR="00EB64AA" w:rsidRPr="006935B1" w:rsidRDefault="00EB64AA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</w:p>
        </w:tc>
        <w:tc>
          <w:tcPr>
            <w:tcW w:w="852" w:type="dxa"/>
          </w:tcPr>
          <w:p w14:paraId="570B98DD" w14:textId="77777777" w:rsidR="00825084" w:rsidRPr="00825084" w:rsidRDefault="00825084" w:rsidP="00680BC4">
            <w:pPr>
              <w:rPr>
                <w:rFonts w:ascii="Arial" w:hAnsi="Arial" w:cs="Arial"/>
                <w:color w:val="003057" w:themeColor="accent2"/>
                <w:sz w:val="22"/>
                <w:szCs w:val="22"/>
              </w:rPr>
            </w:pPr>
          </w:p>
        </w:tc>
        <w:tc>
          <w:tcPr>
            <w:tcW w:w="957" w:type="dxa"/>
          </w:tcPr>
          <w:p w14:paraId="72F42EC6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1CB34FA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60283F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5B534E50" w14:textId="77777777" w:rsidTr="006935B1">
        <w:tc>
          <w:tcPr>
            <w:tcW w:w="9555" w:type="dxa"/>
            <w:gridSpan w:val="5"/>
          </w:tcPr>
          <w:p w14:paraId="55BD542E" w14:textId="168F62C4" w:rsidR="00825084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 xml:space="preserve">Literature 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r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eview (1600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–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 xml:space="preserve">1800 words) </w:t>
            </w:r>
          </w:p>
        </w:tc>
      </w:tr>
      <w:tr w:rsidR="00825084" w:rsidRPr="00825084" w14:paraId="6D6B330C" w14:textId="77777777" w:rsidTr="006935B1">
        <w:tc>
          <w:tcPr>
            <w:tcW w:w="2722" w:type="dxa"/>
          </w:tcPr>
          <w:p w14:paraId="25F03898" w14:textId="60009E68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Research into topic areas and context</w:t>
            </w:r>
          </w:p>
        </w:tc>
        <w:tc>
          <w:tcPr>
            <w:tcW w:w="852" w:type="dxa"/>
          </w:tcPr>
          <w:p w14:paraId="0BB7D76B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FE03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0FD873BF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DDD25D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801F044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31F9D950" w14:textId="77777777" w:rsidTr="006935B1">
        <w:tc>
          <w:tcPr>
            <w:tcW w:w="2722" w:type="dxa"/>
          </w:tcPr>
          <w:p w14:paraId="4492451A" w14:textId="12C9E103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Review of published research studies</w:t>
            </w:r>
          </w:p>
        </w:tc>
        <w:tc>
          <w:tcPr>
            <w:tcW w:w="852" w:type="dxa"/>
          </w:tcPr>
          <w:p w14:paraId="3A71C61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39C963C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E05BA0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3CBFB973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3A4F1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5A6B95C0" w14:textId="77777777" w:rsidTr="006935B1">
        <w:tc>
          <w:tcPr>
            <w:tcW w:w="2722" w:type="dxa"/>
          </w:tcPr>
          <w:p w14:paraId="59129A5E" w14:textId="65C9F2C6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Evaluation of source reliability (in footnotes)</w:t>
            </w:r>
          </w:p>
        </w:tc>
        <w:tc>
          <w:tcPr>
            <w:tcW w:w="852" w:type="dxa"/>
          </w:tcPr>
          <w:p w14:paraId="39B8ECD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066345D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297ABFAB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6517BAF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4BE12CE7" w14:textId="77777777" w:rsidTr="006935B1">
        <w:tc>
          <w:tcPr>
            <w:tcW w:w="2722" w:type="dxa"/>
          </w:tcPr>
          <w:p w14:paraId="6C5CDDA9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Citations and bibliography</w:t>
            </w:r>
          </w:p>
        </w:tc>
        <w:tc>
          <w:tcPr>
            <w:tcW w:w="852" w:type="dxa"/>
          </w:tcPr>
          <w:p w14:paraId="41B0805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2B38BC2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A9744F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583D89E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D7A5B7" w14:textId="0AFAC3FC" w:rsidR="006935B1" w:rsidRDefault="006935B1"/>
    <w:p w14:paraId="513D6433" w14:textId="77777777" w:rsidR="006935B1" w:rsidRDefault="006935B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2"/>
        <w:gridCol w:w="852"/>
        <w:gridCol w:w="957"/>
        <w:gridCol w:w="852"/>
        <w:gridCol w:w="4172"/>
      </w:tblGrid>
      <w:tr w:rsidR="00825084" w:rsidRPr="00825084" w14:paraId="2C092EC5" w14:textId="77777777" w:rsidTr="006935B1">
        <w:tc>
          <w:tcPr>
            <w:tcW w:w="9555" w:type="dxa"/>
            <w:gridSpan w:val="5"/>
          </w:tcPr>
          <w:p w14:paraId="188471A9" w14:textId="1A43D88F" w:rsidR="00825084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lastRenderedPageBreak/>
              <w:t xml:space="preserve">Data 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c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 xml:space="preserve">ollection and 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a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nalysis (1800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–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2300 words)</w:t>
            </w:r>
          </w:p>
        </w:tc>
      </w:tr>
      <w:tr w:rsidR="00825084" w:rsidRPr="00825084" w14:paraId="30986F5F" w14:textId="77777777" w:rsidTr="006935B1">
        <w:tc>
          <w:tcPr>
            <w:tcW w:w="2722" w:type="dxa"/>
          </w:tcPr>
          <w:p w14:paraId="77541541" w14:textId="38832DBD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 xml:space="preserve">Summary of published data </w:t>
            </w:r>
          </w:p>
        </w:tc>
        <w:tc>
          <w:tcPr>
            <w:tcW w:w="852" w:type="dxa"/>
          </w:tcPr>
          <w:p w14:paraId="6FC048B6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3EB24FC0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59AA464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7457D1B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60A5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12E1E661" w14:textId="77777777" w:rsidTr="006935B1">
        <w:tc>
          <w:tcPr>
            <w:tcW w:w="2722" w:type="dxa"/>
          </w:tcPr>
          <w:p w14:paraId="62F56454" w14:textId="4E4102ED" w:rsidR="00EB64AA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Hypotheses</w:t>
            </w:r>
          </w:p>
        </w:tc>
        <w:tc>
          <w:tcPr>
            <w:tcW w:w="852" w:type="dxa"/>
          </w:tcPr>
          <w:p w14:paraId="7B16DC0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3703FFD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2F7B9CE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C19DA6D" w14:textId="77777777" w:rsidR="00825084" w:rsidRPr="00AD60EF" w:rsidRDefault="00825084" w:rsidP="00AD60EF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</w:p>
          <w:p w14:paraId="343FE932" w14:textId="050857B8" w:rsidR="00AD60EF" w:rsidRPr="00825084" w:rsidRDefault="00AD60EF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2FD1EEA5" w14:textId="77777777" w:rsidTr="006935B1">
        <w:tc>
          <w:tcPr>
            <w:tcW w:w="2722" w:type="dxa"/>
          </w:tcPr>
          <w:p w14:paraId="7F4FC817" w14:textId="5CBAF4DD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Pilot experiment method</w:t>
            </w:r>
          </w:p>
        </w:tc>
        <w:tc>
          <w:tcPr>
            <w:tcW w:w="852" w:type="dxa"/>
          </w:tcPr>
          <w:p w14:paraId="32BC04A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20C577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5E8411F2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C92BA91" w14:textId="77777777" w:rsidR="00825084" w:rsidRDefault="00825084" w:rsidP="00AD60EF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0BB1673B" w14:textId="49DFDF9F" w:rsidR="00AD60EF" w:rsidRPr="00825084" w:rsidRDefault="00AD60EF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3A518D05" w14:textId="77777777" w:rsidTr="006935B1">
        <w:tc>
          <w:tcPr>
            <w:tcW w:w="2722" w:type="dxa"/>
          </w:tcPr>
          <w:p w14:paraId="23BCE9DD" w14:textId="0B50B48E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Pilot experiment data collected</w:t>
            </w:r>
          </w:p>
        </w:tc>
        <w:tc>
          <w:tcPr>
            <w:tcW w:w="852" w:type="dxa"/>
          </w:tcPr>
          <w:p w14:paraId="2164866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2885AD7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2B5D362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31F25FC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5546C42D" w14:textId="77777777" w:rsidTr="006935B1">
        <w:tc>
          <w:tcPr>
            <w:tcW w:w="2722" w:type="dxa"/>
          </w:tcPr>
          <w:p w14:paraId="659BBAFA" w14:textId="322B5F23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Pilot experiment data analysed</w:t>
            </w:r>
          </w:p>
        </w:tc>
        <w:tc>
          <w:tcPr>
            <w:tcW w:w="852" w:type="dxa"/>
          </w:tcPr>
          <w:p w14:paraId="2260F192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C204554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D1098C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00C3094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3AFE5510" w14:textId="77777777" w:rsidTr="006935B1">
        <w:tc>
          <w:tcPr>
            <w:tcW w:w="2722" w:type="dxa"/>
          </w:tcPr>
          <w:p w14:paraId="16E0C9B8" w14:textId="44ED9A5B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Main experiment method</w:t>
            </w:r>
          </w:p>
        </w:tc>
        <w:tc>
          <w:tcPr>
            <w:tcW w:w="852" w:type="dxa"/>
          </w:tcPr>
          <w:p w14:paraId="48A74ED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55887462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6EE5AB1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47AE9BE7" w14:textId="77777777" w:rsidR="00825084" w:rsidRDefault="00825084" w:rsidP="00AD60EF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7BE27DBA" w14:textId="75869928" w:rsidR="00AD60EF" w:rsidRPr="00825084" w:rsidRDefault="00AD60EF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42585FD2" w14:textId="77777777" w:rsidTr="006935B1">
        <w:tc>
          <w:tcPr>
            <w:tcW w:w="2722" w:type="dxa"/>
          </w:tcPr>
          <w:p w14:paraId="4A121077" w14:textId="6A476A53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Main experiment data collected</w:t>
            </w:r>
          </w:p>
        </w:tc>
        <w:tc>
          <w:tcPr>
            <w:tcW w:w="852" w:type="dxa"/>
          </w:tcPr>
          <w:p w14:paraId="320E9446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45B229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674BAB10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5CEE705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4DA6E408" w14:textId="77777777" w:rsidTr="006935B1">
        <w:tc>
          <w:tcPr>
            <w:tcW w:w="2722" w:type="dxa"/>
          </w:tcPr>
          <w:p w14:paraId="5360C731" w14:textId="36D320C3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Main experiment data analysed (look for trends, use theories to explain the</w:t>
            </w:r>
            <w:r w:rsidR="00EB64AA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m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, consider alternative interpretations, carry out statistical tests)</w:t>
            </w:r>
          </w:p>
        </w:tc>
        <w:tc>
          <w:tcPr>
            <w:tcW w:w="852" w:type="dxa"/>
          </w:tcPr>
          <w:p w14:paraId="42C67CB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53AB511F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6E53E78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3E61B02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08070F23" w14:textId="77777777" w:rsidTr="006935B1">
        <w:tc>
          <w:tcPr>
            <w:tcW w:w="2722" w:type="dxa"/>
          </w:tcPr>
          <w:p w14:paraId="1686EB9D" w14:textId="0331C6DE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Follow</w:t>
            </w:r>
            <w:r w:rsidR="00EB64AA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-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up experiment method</w:t>
            </w:r>
          </w:p>
        </w:tc>
        <w:tc>
          <w:tcPr>
            <w:tcW w:w="852" w:type="dxa"/>
          </w:tcPr>
          <w:p w14:paraId="51099E4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90AFFFB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60B44B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6958A03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18F887E3" w14:textId="77777777" w:rsidTr="006935B1">
        <w:tc>
          <w:tcPr>
            <w:tcW w:w="2722" w:type="dxa"/>
          </w:tcPr>
          <w:p w14:paraId="11DC6B30" w14:textId="4ABA1592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Follow</w:t>
            </w:r>
            <w:r w:rsidR="00EB64AA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-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up experiment data collected</w:t>
            </w:r>
          </w:p>
        </w:tc>
        <w:tc>
          <w:tcPr>
            <w:tcW w:w="852" w:type="dxa"/>
          </w:tcPr>
          <w:p w14:paraId="5008D020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D25449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19C58DC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4ADCF03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10D46FD1" w14:textId="77777777" w:rsidTr="006935B1">
        <w:tc>
          <w:tcPr>
            <w:tcW w:w="2722" w:type="dxa"/>
          </w:tcPr>
          <w:p w14:paraId="1181C664" w14:textId="2825BC14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Follow</w:t>
            </w:r>
            <w:r w:rsidR="00EB64AA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-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up experiment data analysed (look for trends, use theories to explain the</w:t>
            </w:r>
            <w:r w:rsidR="00EB64AA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m</w:t>
            </w: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, consider alternative interpretations, carry out statistical tests)</w:t>
            </w:r>
          </w:p>
        </w:tc>
        <w:tc>
          <w:tcPr>
            <w:tcW w:w="852" w:type="dxa"/>
          </w:tcPr>
          <w:p w14:paraId="3AA4A346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5918901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1E5BBBA3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403A1F6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01956E" w14:textId="43B37746" w:rsidR="006935B1" w:rsidRDefault="006935B1"/>
    <w:p w14:paraId="56F38EBF" w14:textId="77777777" w:rsidR="006935B1" w:rsidRDefault="006935B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2"/>
        <w:gridCol w:w="852"/>
        <w:gridCol w:w="957"/>
        <w:gridCol w:w="852"/>
        <w:gridCol w:w="4172"/>
      </w:tblGrid>
      <w:tr w:rsidR="00825084" w:rsidRPr="00825084" w14:paraId="630E9CA3" w14:textId="77777777" w:rsidTr="006935B1">
        <w:tc>
          <w:tcPr>
            <w:tcW w:w="9555" w:type="dxa"/>
            <w:gridSpan w:val="5"/>
          </w:tcPr>
          <w:p w14:paraId="40D268E3" w14:textId="078A7C8F" w:rsidR="00825084" w:rsidRPr="006935B1" w:rsidRDefault="00825084" w:rsidP="006935B1">
            <w:pPr>
              <w:pStyle w:val="BodyA"/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lastRenderedPageBreak/>
              <w:t>Conclusion (300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–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400 words)</w:t>
            </w:r>
          </w:p>
        </w:tc>
      </w:tr>
      <w:tr w:rsidR="00825084" w:rsidRPr="00825084" w14:paraId="36B83BD4" w14:textId="77777777" w:rsidTr="006935B1">
        <w:tc>
          <w:tcPr>
            <w:tcW w:w="2722" w:type="dxa"/>
          </w:tcPr>
          <w:p w14:paraId="4392D5D7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Summary of data collection and analysis</w:t>
            </w:r>
          </w:p>
          <w:p w14:paraId="429C00B1" w14:textId="28724A22" w:rsidR="00825084" w:rsidRPr="00825084" w:rsidRDefault="00825084" w:rsidP="00680B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14:paraId="75D35A38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957" w:type="dxa"/>
          </w:tcPr>
          <w:p w14:paraId="483900F7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852" w:type="dxa"/>
          </w:tcPr>
          <w:p w14:paraId="4DE6EFDA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172" w:type="dxa"/>
          </w:tcPr>
          <w:p w14:paraId="2F8C5C28" w14:textId="77777777" w:rsidR="00825084" w:rsidRPr="00825084" w:rsidRDefault="00825084" w:rsidP="00680BC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825084" w:rsidRPr="00825084" w14:paraId="198236EE" w14:textId="77777777" w:rsidTr="006935B1">
        <w:tc>
          <w:tcPr>
            <w:tcW w:w="9555" w:type="dxa"/>
            <w:gridSpan w:val="5"/>
          </w:tcPr>
          <w:p w14:paraId="54DC10ED" w14:textId="717E30BA" w:rsidR="00825084" w:rsidRPr="00D10F23" w:rsidRDefault="00825084" w:rsidP="006935B1">
            <w:pPr>
              <w:pStyle w:val="BodyA"/>
              <w:rPr>
                <w:rFonts w:cs="Arial"/>
                <w:b/>
                <w:sz w:val="22"/>
                <w:szCs w:val="22"/>
              </w:rPr>
            </w:pP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Review (600</w:t>
            </w:r>
            <w:r w:rsid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–</w:t>
            </w:r>
            <w:r w:rsidRPr="006935B1">
              <w:rPr>
                <w:rFonts w:eastAsia="Arial Unicode MS" w:cs="Arial"/>
                <w:b/>
                <w:bCs/>
                <w:sz w:val="22"/>
                <w:szCs w:val="22"/>
                <w:bdr w:val="nil"/>
                <w:lang w:eastAsia="en-GB"/>
              </w:rPr>
              <w:t>800 words)</w:t>
            </w:r>
          </w:p>
        </w:tc>
      </w:tr>
      <w:tr w:rsidR="00825084" w:rsidRPr="00825084" w14:paraId="352410DE" w14:textId="77777777" w:rsidTr="006935B1">
        <w:tc>
          <w:tcPr>
            <w:tcW w:w="2722" w:type="dxa"/>
          </w:tcPr>
          <w:p w14:paraId="33821257" w14:textId="77777777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Did I meet my aims?</w:t>
            </w:r>
          </w:p>
        </w:tc>
        <w:tc>
          <w:tcPr>
            <w:tcW w:w="852" w:type="dxa"/>
          </w:tcPr>
          <w:p w14:paraId="2006713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3231399F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257C53EB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2DAC18F7" w14:textId="77777777" w:rsidR="00825084" w:rsidRPr="00AD60EF" w:rsidRDefault="00825084" w:rsidP="00AD60EF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</w:p>
          <w:p w14:paraId="3E469738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5C3B5CB0" w14:textId="77777777" w:rsidTr="006935B1">
        <w:tc>
          <w:tcPr>
            <w:tcW w:w="2722" w:type="dxa"/>
          </w:tcPr>
          <w:p w14:paraId="43A7E01A" w14:textId="4AAD216F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What are the limitations of my methodology and interpretation of data?</w:t>
            </w:r>
          </w:p>
        </w:tc>
        <w:tc>
          <w:tcPr>
            <w:tcW w:w="852" w:type="dxa"/>
          </w:tcPr>
          <w:p w14:paraId="1A4D1BE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1B34AB03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4E91651C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3AE0C6E7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394E8552" w14:textId="77777777" w:rsidTr="006935B1">
        <w:tc>
          <w:tcPr>
            <w:tcW w:w="2722" w:type="dxa"/>
          </w:tcPr>
          <w:p w14:paraId="6C5FC4CB" w14:textId="6EE874D1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What would I do differently next time?</w:t>
            </w:r>
          </w:p>
        </w:tc>
        <w:tc>
          <w:tcPr>
            <w:tcW w:w="852" w:type="dxa"/>
          </w:tcPr>
          <w:p w14:paraId="310D9F6D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2A9DFD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9FDA46E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129A0214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16251956" w14:textId="77777777" w:rsidTr="006935B1">
        <w:tc>
          <w:tcPr>
            <w:tcW w:w="2722" w:type="dxa"/>
          </w:tcPr>
          <w:p w14:paraId="145D5C48" w14:textId="66D6596E" w:rsidR="00825084" w:rsidRPr="006935B1" w:rsidRDefault="00825084" w:rsidP="006935B1">
            <w:pPr>
              <w:pStyle w:val="BodyA"/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</w:pPr>
            <w:r w:rsidRPr="006935B1">
              <w:rPr>
                <w:rFonts w:eastAsia="Arial Unicode MS" w:cs="Arial"/>
                <w:sz w:val="22"/>
                <w:szCs w:val="22"/>
                <w:bdr w:val="nil"/>
                <w:lang w:eastAsia="en-GB"/>
              </w:rPr>
              <w:t>What lessons have I learned?</w:t>
            </w:r>
          </w:p>
        </w:tc>
        <w:tc>
          <w:tcPr>
            <w:tcW w:w="852" w:type="dxa"/>
          </w:tcPr>
          <w:p w14:paraId="5CA9E03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7C0A8DD1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BEF78D9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2" w:type="dxa"/>
          </w:tcPr>
          <w:p w14:paraId="6CFBE24A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084" w:rsidRPr="00825084" w14:paraId="6295FF31" w14:textId="77777777" w:rsidTr="006935B1">
        <w:tc>
          <w:tcPr>
            <w:tcW w:w="9555" w:type="dxa"/>
            <w:gridSpan w:val="5"/>
          </w:tcPr>
          <w:p w14:paraId="2849B3D0" w14:textId="77777777" w:rsidR="00825084" w:rsidRPr="00D10F23" w:rsidRDefault="00825084" w:rsidP="00680B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10F23">
              <w:rPr>
                <w:rFonts w:ascii="Arial" w:hAnsi="Arial" w:cs="Arial"/>
                <w:b/>
                <w:sz w:val="22"/>
                <w:szCs w:val="22"/>
              </w:rPr>
              <w:t>Supervisor comments</w:t>
            </w:r>
          </w:p>
          <w:p w14:paraId="24692789" w14:textId="77777777" w:rsidR="00B75C00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711E7DB2" w14:textId="77777777" w:rsidR="00B75C00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39C90815" w14:textId="77777777" w:rsidR="00B75C00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7047CF30" w14:textId="77777777" w:rsidR="00B75C00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0DE4622C" w14:textId="77777777" w:rsidR="00B75C00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0D96DDAC" w14:textId="77777777" w:rsidR="00B75C00" w:rsidRPr="003E3BBE" w:rsidRDefault="00B75C00" w:rsidP="00B75C00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6FC2BEFC" w14:textId="77777777" w:rsidR="00B75C00" w:rsidRPr="003E3BBE" w:rsidRDefault="00B75C00" w:rsidP="00B75C00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39E35DE5" w14:textId="77777777" w:rsidR="00825084" w:rsidRPr="00825084" w:rsidRDefault="00825084" w:rsidP="00680BC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2260D56E" w14:textId="77777777" w:rsidR="0095731D" w:rsidRPr="0095731D" w:rsidRDefault="0095731D">
      <w:pPr>
        <w:pStyle w:val="BodyA"/>
        <w:rPr>
          <w:b/>
          <w:bCs/>
        </w:rPr>
      </w:pPr>
    </w:p>
    <w:sectPr w:rsidR="0095731D" w:rsidRPr="0095731D" w:rsidSect="00630A62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2155" w:right="1134" w:bottom="851" w:left="1134" w:header="709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3D5B3" w14:textId="77777777" w:rsidR="00FE7252" w:rsidRDefault="00FE7252">
      <w:r>
        <w:separator/>
      </w:r>
    </w:p>
  </w:endnote>
  <w:endnote w:type="continuationSeparator" w:id="0">
    <w:p w14:paraId="335B7956" w14:textId="77777777" w:rsidR="00FE7252" w:rsidRDefault="00FE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76A3" w14:textId="77777777" w:rsidR="003D52B8" w:rsidRDefault="008F754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630A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98740" w14:textId="46001C0A" w:rsidR="00630A62" w:rsidRDefault="00630A62" w:rsidP="00630A62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62565" w14:textId="77777777" w:rsidR="00FE7252" w:rsidRDefault="00FE7252">
      <w:r>
        <w:separator/>
      </w:r>
    </w:p>
  </w:footnote>
  <w:footnote w:type="continuationSeparator" w:id="0">
    <w:p w14:paraId="1E5C86D6" w14:textId="77777777" w:rsidR="00FE7252" w:rsidRDefault="00FE7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2A64" w14:textId="11FC7740" w:rsidR="003D52B8" w:rsidRDefault="00062A84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D3E95DC" wp14:editId="06B1F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BB204" w14:textId="317D3F5A" w:rsidR="00630A62" w:rsidRDefault="00630A62">
    <w:pPr>
      <w:pStyle w:val="Header"/>
    </w:pPr>
    <w:r>
      <w:rPr>
        <w:noProof/>
        <w:lang w:val="en-GB"/>
      </w:rPr>
      <w:drawing>
        <wp:anchor distT="0" distB="0" distL="114300" distR="114300" simplePos="0" relativeHeight="251663360" behindDoc="1" locked="0" layoutInCell="1" allowOverlap="1" wp14:anchorId="2CF42E12" wp14:editId="64D1D8C1">
          <wp:simplePos x="0" y="0"/>
          <wp:positionH relativeFrom="page">
            <wp:posOffset>15240</wp:posOffset>
          </wp:positionH>
          <wp:positionV relativeFrom="page">
            <wp:posOffset>11430</wp:posOffset>
          </wp:positionV>
          <wp:extent cx="7560000" cy="849600"/>
          <wp:effectExtent l="0" t="0" r="3175" b="825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130"/>
    <w:multiLevelType w:val="hybridMultilevel"/>
    <w:tmpl w:val="77D4866A"/>
    <w:styleLink w:val="ImportedStyle2"/>
    <w:lvl w:ilvl="0" w:tplc="F562528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1" w:tplc="19DEC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2" w:tplc="93C0DB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3" w:tplc="D338A4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4" w:tplc="CAEEAF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5" w:tplc="CC22B0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6" w:tplc="9DDEC0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7" w:tplc="10CCD9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8" w:tplc="2DB293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092921"/>
    <w:multiLevelType w:val="multilevel"/>
    <w:tmpl w:val="76507538"/>
    <w:lvl w:ilvl="0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543"/>
    <w:multiLevelType w:val="hybridMultilevel"/>
    <w:tmpl w:val="9BE08BD8"/>
    <w:numStyleLink w:val="ImportedStyle1"/>
  </w:abstractNum>
  <w:abstractNum w:abstractNumId="3" w15:restartNumberingAfterBreak="0">
    <w:nsid w:val="2175435F"/>
    <w:multiLevelType w:val="hybridMultilevel"/>
    <w:tmpl w:val="9BE08BD8"/>
    <w:styleLink w:val="ImportedStyle1"/>
    <w:lvl w:ilvl="0" w:tplc="627238D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1" w:tplc="0D4EDC5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2" w:tplc="5D8E9BE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3" w:tplc="5B20744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4" w:tplc="FEC42E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5" w:tplc="D07A5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6" w:tplc="8D9C1C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7" w:tplc="E19E0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8" w:tplc="10D409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DE5C9D"/>
    <w:multiLevelType w:val="hybridMultilevel"/>
    <w:tmpl w:val="D852391E"/>
    <w:lvl w:ilvl="0" w:tplc="5BF2B1F6">
      <w:start w:val="1"/>
      <w:numFmt w:val="bullet"/>
      <w:pStyle w:val="bullets"/>
      <w:lvlText w:val=""/>
      <w:lvlJc w:val="left"/>
      <w:pPr>
        <w:ind w:left="-2835" w:firstLine="3119"/>
      </w:pPr>
      <w:rPr>
        <w:rFonts w:ascii="Symbol" w:hAnsi="Symbol" w:hint="default"/>
        <w:color w:val="007FA3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6511C"/>
    <w:multiLevelType w:val="hybridMultilevel"/>
    <w:tmpl w:val="77D4866A"/>
    <w:numStyleLink w:val="ImportedStyle2"/>
  </w:abstractNum>
  <w:abstractNum w:abstractNumId="6" w15:restartNumberingAfterBreak="0">
    <w:nsid w:val="70816439"/>
    <w:multiLevelType w:val="multilevel"/>
    <w:tmpl w:val="813670EC"/>
    <w:lvl w:ilvl="0">
      <w:start w:val="1"/>
      <w:numFmt w:val="bullet"/>
      <w:lvlText w:val=""/>
      <w:lvlJc w:val="left"/>
      <w:pPr>
        <w:ind w:left="-2835" w:firstLine="3119"/>
      </w:pPr>
      <w:rPr>
        <w:rFonts w:ascii="Symbol" w:hAnsi="Symbol" w:hint="default"/>
        <w:color w:val="7F7F7F" w:themeColor="text1" w:themeTint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11E77"/>
    <w:multiLevelType w:val="hybridMultilevel"/>
    <w:tmpl w:val="EDDEEC96"/>
    <w:lvl w:ilvl="0" w:tplc="558647F4">
      <w:start w:val="1"/>
      <w:numFmt w:val="bullet"/>
      <w:pStyle w:val="Subbullet"/>
      <w:lvlText w:val=""/>
      <w:lvlJc w:val="left"/>
      <w:pPr>
        <w:ind w:left="0" w:firstLine="284"/>
      </w:pPr>
      <w:rPr>
        <w:rFonts w:ascii="Symbol" w:hAnsi="Symbol" w:hint="default"/>
        <w:color w:val="505759" w:themeColor="accent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B8"/>
    <w:rsid w:val="00062A84"/>
    <w:rsid w:val="000F7107"/>
    <w:rsid w:val="00151B88"/>
    <w:rsid w:val="003D52B8"/>
    <w:rsid w:val="003E3BBE"/>
    <w:rsid w:val="00584844"/>
    <w:rsid w:val="006012BB"/>
    <w:rsid w:val="00630A62"/>
    <w:rsid w:val="006935B1"/>
    <w:rsid w:val="007D7EEC"/>
    <w:rsid w:val="00825084"/>
    <w:rsid w:val="008F754D"/>
    <w:rsid w:val="0095731D"/>
    <w:rsid w:val="00AB1394"/>
    <w:rsid w:val="00AD60EF"/>
    <w:rsid w:val="00B75C00"/>
    <w:rsid w:val="00C478E3"/>
    <w:rsid w:val="00D10F23"/>
    <w:rsid w:val="00DA2733"/>
    <w:rsid w:val="00EB64AA"/>
    <w:rsid w:val="00ED5692"/>
    <w:rsid w:val="00EF0208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D17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next w:val="BodyA"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szCs w:val="24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5"/>
      </w:numPr>
      <w:ind w:left="284" w:right="-284" w:hanging="284"/>
    </w:pPr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ubbullet">
    <w:name w:val="Sub bullet"/>
    <w:basedOn w:val="bullets"/>
    <w:rsid w:val="00AB1394"/>
    <w:pPr>
      <w:numPr>
        <w:numId w:val="8"/>
      </w:numPr>
      <w:ind w:left="568" w:right="-2835" w:hanging="284"/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731D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3E3BBE"/>
    <w:rPr>
      <w:rFonts w:ascii="Arial" w:hAnsi="Arial" w:cs="Arial Unicode MS"/>
      <w:color w:val="595959"/>
      <w:sz w:val="24"/>
      <w:szCs w:val="24"/>
      <w:u w:color="595959"/>
      <w:lang w:val="en-US"/>
    </w:rPr>
  </w:style>
  <w:style w:type="table" w:styleId="TableGrid">
    <w:name w:val="Table Grid"/>
    <w:basedOn w:val="TableNormal"/>
    <w:uiPriority w:val="59"/>
    <w:rsid w:val="008250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6</cp:revision>
  <dcterms:created xsi:type="dcterms:W3CDTF">2020-09-24T08:28:00Z</dcterms:created>
  <dcterms:modified xsi:type="dcterms:W3CDTF">2020-09-24T13:12:00Z</dcterms:modified>
</cp:coreProperties>
</file>